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B53A" w14:textId="7BAD2CDE" w:rsidR="0079053C" w:rsidRDefault="00CE3B70" w:rsidP="0079053C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Verslag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 </w:t>
      </w:r>
      <w:r w:rsidR="00AA3EDF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jaar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vergadering </w:t>
      </w:r>
      <w:r w:rsidR="00F10E37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woensdag </w:t>
      </w:r>
      <w:r w:rsidR="00AA3EDF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30 januari 2019</w:t>
      </w:r>
    </w:p>
    <w:p w14:paraId="2466D0F1" w14:textId="0022B3CD" w:rsidR="00AA3EDF" w:rsidRDefault="00CE3B70" w:rsidP="0079053C">
      <w:pPr>
        <w:spacing w:line="266" w:lineRule="auto"/>
        <w:ind w:left="12" w:hanging="10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>Aanwezig: Hans Boot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(afd. Noordkop)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,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Hans </w:t>
      </w:r>
      <w:proofErr w:type="spellStart"/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>Heddes</w:t>
      </w:r>
      <w:proofErr w:type="spellEnd"/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(wethouder Schagen)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,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>John Koelmans (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afd. </w:t>
      </w:r>
      <w:proofErr w:type="spellStart"/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>Westfriesland</w:t>
      </w:r>
      <w:proofErr w:type="spellEnd"/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>)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, 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>Arjan Ligthart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>(afd. Noordkop)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>, Charles van der Mark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>(afd. Noordkop)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,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>Jan Mooij (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afd.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Den Helder),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Jan Cees Pielkenrood (afd. Alkmaar),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>Pieter Schaap (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afd.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>Heerhugowaard)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, 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Lammert de Vries (afd. Noordkop)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en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>Lucas Zimmerman (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afd. </w:t>
      </w:r>
      <w:r w:rsidR="00A05B41">
        <w:rPr>
          <w:rFonts w:ascii="Chevin Std Medium" w:eastAsia="Chevin Std" w:hAnsi="Chevin Std Medium" w:cs="Chevin Std"/>
          <w:color w:val="000000"/>
          <w:sz w:val="24"/>
          <w:szCs w:val="24"/>
        </w:rPr>
        <w:t>Alkmaar)</w:t>
      </w:r>
    </w:p>
    <w:p w14:paraId="002DE1C0" w14:textId="4CB619F9" w:rsidR="00183433" w:rsidRPr="00DE60D9" w:rsidRDefault="00183433" w:rsidP="0079053C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16"/>
          <w:szCs w:val="16"/>
        </w:rPr>
      </w:pPr>
    </w:p>
    <w:p w14:paraId="74092C3E" w14:textId="2A2A9B53" w:rsidR="00325E75" w:rsidRPr="000B09CF" w:rsidRDefault="0079053C" w:rsidP="00F9207F">
      <w:pPr>
        <w:pStyle w:val="Lijstalinea"/>
        <w:numPr>
          <w:ilvl w:val="0"/>
          <w:numId w:val="2"/>
        </w:numPr>
        <w:spacing w:line="266" w:lineRule="auto"/>
        <w:ind w:left="360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0274A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O</w:t>
      </w:r>
      <w:r w:rsidR="00670F60" w:rsidRPr="000274A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pening en mededelingen</w:t>
      </w:r>
    </w:p>
    <w:p w14:paraId="216E9618" w14:textId="001E2AE9" w:rsidR="009778F3" w:rsidRPr="00CE3B70" w:rsidRDefault="00CE3B70" w:rsidP="009778F3">
      <w:pPr>
        <w:spacing w:after="4" w:line="266" w:lineRule="auto"/>
        <w:ind w:left="39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CE3B70">
        <w:rPr>
          <w:rFonts w:ascii="Chevin Std Medium" w:eastAsia="Calibri" w:hAnsi="Chevin Std Medium" w:cs="Calibri"/>
          <w:color w:val="000000"/>
          <w:sz w:val="24"/>
          <w:szCs w:val="24"/>
        </w:rPr>
        <w:t>Hans heet iedereen welkom.</w:t>
      </w:r>
    </w:p>
    <w:p w14:paraId="45ADFB48" w14:textId="49D9CBC7" w:rsidR="00CE3B70" w:rsidRDefault="00CE3B70" w:rsidP="009778F3">
      <w:pPr>
        <w:spacing w:after="4" w:line="266" w:lineRule="auto"/>
        <w:ind w:left="397"/>
        <w:rPr>
          <w:rFonts w:ascii="Chevin Std Medium" w:eastAsia="Calibri" w:hAnsi="Chevin Std Medium" w:cs="Calibri"/>
          <w:b/>
          <w:color w:val="000000"/>
          <w:sz w:val="16"/>
          <w:szCs w:val="16"/>
        </w:rPr>
      </w:pPr>
    </w:p>
    <w:p w14:paraId="436B7553" w14:textId="0C80B770" w:rsidR="004713EE" w:rsidRDefault="004713EE" w:rsidP="009778F3">
      <w:pPr>
        <w:spacing w:after="4" w:line="266" w:lineRule="auto"/>
        <w:ind w:left="397"/>
        <w:rPr>
          <w:rFonts w:ascii="Chevin Std Medium" w:eastAsia="Calibri" w:hAnsi="Chevin Std Medium" w:cs="Calibri"/>
          <w:b/>
          <w:color w:val="000000"/>
          <w:sz w:val="16"/>
          <w:szCs w:val="16"/>
        </w:rPr>
      </w:pPr>
    </w:p>
    <w:p w14:paraId="410A05B3" w14:textId="77777777" w:rsidR="004713EE" w:rsidRDefault="004713EE" w:rsidP="009778F3">
      <w:pPr>
        <w:spacing w:after="4" w:line="266" w:lineRule="auto"/>
        <w:ind w:left="397"/>
        <w:rPr>
          <w:rFonts w:ascii="Chevin Std Medium" w:eastAsia="Calibri" w:hAnsi="Chevin Std Medium" w:cs="Calibri"/>
          <w:b/>
          <w:color w:val="000000"/>
          <w:sz w:val="16"/>
          <w:szCs w:val="16"/>
        </w:rPr>
      </w:pPr>
    </w:p>
    <w:p w14:paraId="10455A74" w14:textId="311901AF" w:rsidR="00670F60" w:rsidRDefault="00B73197" w:rsidP="00F9207F">
      <w:pPr>
        <w:pStyle w:val="Lijstalinea"/>
        <w:numPr>
          <w:ilvl w:val="0"/>
          <w:numId w:val="2"/>
        </w:numPr>
        <w:spacing w:line="266" w:lineRule="auto"/>
        <w:ind w:left="360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977510">
        <w:rPr>
          <w:rFonts w:ascii="Chevin Std Medium" w:eastAsia="Calibri" w:hAnsi="Chevin Std Medium" w:cs="Calibri"/>
          <w:b/>
          <w:color w:val="000000"/>
          <w:sz w:val="24"/>
          <w:szCs w:val="24"/>
        </w:rPr>
        <w:t xml:space="preserve">Verslag </w:t>
      </w:r>
      <w:r w:rsidR="00AA3EDF">
        <w:rPr>
          <w:rFonts w:ascii="Chevin Std Medium" w:eastAsia="Calibri" w:hAnsi="Chevin Std Medium" w:cs="Calibri"/>
          <w:b/>
          <w:color w:val="000000"/>
          <w:sz w:val="24"/>
          <w:szCs w:val="24"/>
        </w:rPr>
        <w:t>12</w:t>
      </w:r>
      <w:r w:rsidR="00B22641" w:rsidRPr="00977510">
        <w:rPr>
          <w:rFonts w:ascii="Chevin Std Medium" w:eastAsia="Calibri" w:hAnsi="Chevin Std Medium" w:cs="Calibri"/>
          <w:b/>
          <w:color w:val="000000"/>
          <w:sz w:val="24"/>
          <w:szCs w:val="24"/>
        </w:rPr>
        <w:t>-1</w:t>
      </w:r>
      <w:r w:rsidR="00AA3EDF">
        <w:rPr>
          <w:rFonts w:ascii="Chevin Std Medium" w:eastAsia="Calibri" w:hAnsi="Chevin Std Medium" w:cs="Calibri"/>
          <w:b/>
          <w:color w:val="000000"/>
          <w:sz w:val="24"/>
          <w:szCs w:val="24"/>
        </w:rPr>
        <w:t>2</w:t>
      </w:r>
      <w:r w:rsidR="00B22641" w:rsidRPr="00977510">
        <w:rPr>
          <w:rFonts w:ascii="Chevin Std Medium" w:eastAsia="Calibri" w:hAnsi="Chevin Std Medium" w:cs="Calibri"/>
          <w:b/>
          <w:color w:val="000000"/>
          <w:sz w:val="24"/>
          <w:szCs w:val="24"/>
        </w:rPr>
        <w:t>-</w:t>
      </w:r>
      <w:r w:rsidRPr="00977510">
        <w:rPr>
          <w:rFonts w:ascii="Chevin Std Medium" w:eastAsia="Calibri" w:hAnsi="Chevin Std Medium" w:cs="Calibri"/>
          <w:b/>
          <w:color w:val="000000"/>
          <w:sz w:val="24"/>
          <w:szCs w:val="24"/>
        </w:rPr>
        <w:t>201</w:t>
      </w:r>
      <w:r w:rsidR="00C0409F">
        <w:rPr>
          <w:rFonts w:ascii="Chevin Std Medium" w:eastAsia="Calibri" w:hAnsi="Chevin Std Medium" w:cs="Calibri"/>
          <w:b/>
          <w:color w:val="000000"/>
          <w:sz w:val="24"/>
          <w:szCs w:val="24"/>
        </w:rPr>
        <w:t>8</w:t>
      </w:r>
    </w:p>
    <w:p w14:paraId="27627523" w14:textId="77777777" w:rsidR="00CE3B70" w:rsidRPr="00CE3B70" w:rsidRDefault="00CE3B70" w:rsidP="00CE3B70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</w:p>
    <w:p w14:paraId="3C21E986" w14:textId="38897ED7" w:rsidR="00183433" w:rsidRDefault="00183433" w:rsidP="00E60E44">
      <w:pPr>
        <w:spacing w:line="259" w:lineRule="auto"/>
        <w:ind w:left="1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0DD3DDA4" w14:textId="77777777" w:rsidR="004713EE" w:rsidRPr="005D17F0" w:rsidRDefault="004713EE" w:rsidP="00E60E44">
      <w:pPr>
        <w:spacing w:line="259" w:lineRule="auto"/>
        <w:ind w:left="1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05AD221C" w14:textId="39F4401E" w:rsidR="001468E4" w:rsidRPr="00B22641" w:rsidRDefault="00670F60" w:rsidP="00F9207F">
      <w:pPr>
        <w:numPr>
          <w:ilvl w:val="0"/>
          <w:numId w:val="2"/>
        </w:numPr>
        <w:spacing w:line="266" w:lineRule="auto"/>
        <w:ind w:left="403" w:hanging="403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Bestuurszaken</w:t>
      </w:r>
      <w:r w:rsidR="0051172C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/activiteiten</w:t>
      </w:r>
    </w:p>
    <w:p w14:paraId="0D16CD65" w14:textId="7F28A9B4" w:rsidR="004F5A79" w:rsidRDefault="00C0409F" w:rsidP="004F5A79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3</w:t>
      </w:r>
      <w:r w:rsidR="00B22641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.1. 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>Samenstelling bestuur 2019:</w:t>
      </w:r>
    </w:p>
    <w:p w14:paraId="4B229002" w14:textId="4FFE5883" w:rsidR="004F5A79" w:rsidRPr="004F5A79" w:rsidRDefault="004F5A79" w:rsidP="00F9207F">
      <w:pPr>
        <w:pStyle w:val="Lijstalinea"/>
        <w:numPr>
          <w:ilvl w:val="0"/>
          <w:numId w:val="6"/>
        </w:numPr>
        <w:spacing w:line="266" w:lineRule="auto"/>
        <w:ind w:left="1324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Voorzitter: </w:t>
      </w: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ab/>
      </w: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ab/>
        <w:t>Hans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Boot</w:t>
      </w:r>
    </w:p>
    <w:p w14:paraId="75307CB8" w14:textId="1EED0D7B" w:rsidR="004F5A79" w:rsidRPr="004F5A79" w:rsidRDefault="004F5A79" w:rsidP="00F9207F">
      <w:pPr>
        <w:pStyle w:val="Lijstalinea"/>
        <w:numPr>
          <w:ilvl w:val="0"/>
          <w:numId w:val="6"/>
        </w:numPr>
        <w:spacing w:line="266" w:lineRule="auto"/>
        <w:ind w:left="1324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>Secretaris:</w:t>
      </w: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ab/>
      </w: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ab/>
        <w:t>Charles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van der Mark</w:t>
      </w:r>
    </w:p>
    <w:p w14:paraId="30B770D2" w14:textId="13EAA6C3" w:rsidR="004F5A79" w:rsidRDefault="004F5A79" w:rsidP="00F9207F">
      <w:pPr>
        <w:pStyle w:val="Lijstalinea"/>
        <w:numPr>
          <w:ilvl w:val="0"/>
          <w:numId w:val="6"/>
        </w:numPr>
        <w:spacing w:line="266" w:lineRule="auto"/>
        <w:ind w:left="1324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>Penningmeester:</w:t>
      </w: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ab/>
        <w:t>Charles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van der Mark</w:t>
      </w:r>
    </w:p>
    <w:p w14:paraId="2C0C3393" w14:textId="77777777" w:rsidR="004713EE" w:rsidRPr="004713EE" w:rsidRDefault="004713EE" w:rsidP="004713EE">
      <w:p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465EFF6F" w14:textId="624ADCEB" w:rsidR="004F5A79" w:rsidRDefault="00C0409F" w:rsidP="004F5A79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3</w:t>
      </w:r>
      <w:r w:rsidR="004F5A79">
        <w:rPr>
          <w:rFonts w:ascii="Chevin Std Medium" w:eastAsia="Calibri" w:hAnsi="Chevin Std Medium" w:cs="Calibri"/>
          <w:color w:val="000000"/>
          <w:sz w:val="24"/>
          <w:szCs w:val="24"/>
        </w:rPr>
        <w:t>.</w:t>
      </w:r>
      <w:r w:rsidR="00AA3EDF">
        <w:rPr>
          <w:rFonts w:ascii="Chevin Std Medium" w:eastAsia="Calibri" w:hAnsi="Chevin Std Medium" w:cs="Calibri"/>
          <w:color w:val="000000"/>
          <w:sz w:val="24"/>
          <w:szCs w:val="24"/>
        </w:rPr>
        <w:t>2</w:t>
      </w:r>
      <w:r w:rsidR="004F5A79">
        <w:rPr>
          <w:rFonts w:ascii="Chevin Std Medium" w:eastAsia="Calibri" w:hAnsi="Chevin Std Medium" w:cs="Calibri"/>
          <w:color w:val="000000"/>
          <w:sz w:val="24"/>
          <w:szCs w:val="24"/>
        </w:rPr>
        <w:t>. Overige taken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2019</w:t>
      </w:r>
      <w:r w:rsidR="004F5A79">
        <w:rPr>
          <w:rFonts w:ascii="Chevin Std Medium" w:eastAsia="Calibri" w:hAnsi="Chevin Std Medium" w:cs="Calibri"/>
          <w:color w:val="000000"/>
          <w:sz w:val="24"/>
          <w:szCs w:val="24"/>
        </w:rPr>
        <w:t>:</w:t>
      </w:r>
    </w:p>
    <w:p w14:paraId="75F05D86" w14:textId="41B5D859" w:rsidR="004F5A79" w:rsidRDefault="004F5A79" w:rsidP="00F9207F">
      <w:pPr>
        <w:pStyle w:val="Lijstalinea"/>
        <w:numPr>
          <w:ilvl w:val="0"/>
          <w:numId w:val="5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Onderhoud website: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ab/>
      </w:r>
      <w:r w:rsidR="00CE3B70" w:rsidRPr="004F5A79">
        <w:rPr>
          <w:rFonts w:ascii="Chevin Std Medium" w:eastAsia="Calibri" w:hAnsi="Chevin Std Medium" w:cs="Calibri"/>
          <w:color w:val="000000"/>
          <w:sz w:val="24"/>
          <w:szCs w:val="24"/>
        </w:rPr>
        <w:t>Charles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van der Mark</w:t>
      </w:r>
    </w:p>
    <w:p w14:paraId="6DBE94EF" w14:textId="2150DB09" w:rsidR="004F5A79" w:rsidRDefault="004F5A79" w:rsidP="00F9207F">
      <w:pPr>
        <w:pStyle w:val="Lijstalinea"/>
        <w:numPr>
          <w:ilvl w:val="0"/>
          <w:numId w:val="5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Verkeersoverleg HK: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ab/>
        <w:t>Arjan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Ligthart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en Lammert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de Vries</w:t>
      </w:r>
    </w:p>
    <w:p w14:paraId="68487FB1" w14:textId="7942F11B" w:rsidR="004F5A79" w:rsidRDefault="004F5A79" w:rsidP="00F9207F">
      <w:pPr>
        <w:pStyle w:val="Lijstalinea"/>
        <w:numPr>
          <w:ilvl w:val="0"/>
          <w:numId w:val="5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Verkeersoverleg SCH: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ab/>
      </w:r>
      <w:r w:rsidR="00CE3B70" w:rsidRPr="004F5A79">
        <w:rPr>
          <w:rFonts w:ascii="Chevin Std Medium" w:eastAsia="Calibri" w:hAnsi="Chevin Std Medium" w:cs="Calibri"/>
          <w:color w:val="000000"/>
          <w:sz w:val="24"/>
          <w:szCs w:val="24"/>
        </w:rPr>
        <w:t>Hans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Boot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en </w:t>
      </w:r>
      <w:r w:rsidR="00CE3B70" w:rsidRPr="004F5A79">
        <w:rPr>
          <w:rFonts w:ascii="Chevin Std Medium" w:eastAsia="Calibri" w:hAnsi="Chevin Std Medium" w:cs="Calibri"/>
          <w:color w:val="000000"/>
          <w:sz w:val="24"/>
          <w:szCs w:val="24"/>
        </w:rPr>
        <w:t>Charles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van der Mark</w:t>
      </w:r>
    </w:p>
    <w:p w14:paraId="10E56CA3" w14:textId="7E820C32" w:rsidR="004F5A79" w:rsidRDefault="00836D14" w:rsidP="00F9207F">
      <w:pPr>
        <w:pStyle w:val="Lijstalinea"/>
        <w:numPr>
          <w:ilvl w:val="0"/>
          <w:numId w:val="5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Overleg landbouw: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ab/>
        <w:t>Lammert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de Vries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en </w:t>
      </w:r>
      <w:r w:rsidR="00CE3B70" w:rsidRPr="004F5A79">
        <w:rPr>
          <w:rFonts w:ascii="Chevin Std Medium" w:eastAsia="Calibri" w:hAnsi="Chevin Std Medium" w:cs="Calibri"/>
          <w:color w:val="000000"/>
          <w:sz w:val="24"/>
          <w:szCs w:val="24"/>
        </w:rPr>
        <w:t>Charles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van der Mark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(vervang</w:t>
      </w:r>
      <w:r w:rsidR="00940C09">
        <w:rPr>
          <w:rFonts w:ascii="Chevin Std Medium" w:eastAsia="Calibri" w:hAnsi="Chevin Std Medium" w:cs="Calibri"/>
          <w:color w:val="000000"/>
          <w:sz w:val="24"/>
          <w:szCs w:val="24"/>
        </w:rPr>
        <w:t>t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Johan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</w:t>
      </w:r>
      <w:proofErr w:type="spellStart"/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>Korse</w:t>
      </w:r>
      <w:proofErr w:type="spellEnd"/>
      <w:r>
        <w:rPr>
          <w:rFonts w:ascii="Chevin Std Medium" w:eastAsia="Calibri" w:hAnsi="Chevin Std Medium" w:cs="Calibri"/>
          <w:color w:val="000000"/>
          <w:sz w:val="24"/>
          <w:szCs w:val="24"/>
        </w:rPr>
        <w:t>)</w:t>
      </w:r>
    </w:p>
    <w:p w14:paraId="5E1AD51F" w14:textId="296E7385" w:rsidR="004713EE" w:rsidRDefault="004713EE" w:rsidP="004713EE">
      <w:p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0D5290A8" w14:textId="77777777" w:rsidR="004713EE" w:rsidRPr="004713EE" w:rsidRDefault="004713EE" w:rsidP="004713EE">
      <w:p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6AA1F3E6" w14:textId="0A90FEEA" w:rsidR="00AA3EDF" w:rsidRDefault="00C0409F" w:rsidP="00351152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3</w:t>
      </w:r>
      <w:r w:rsidR="00AA3EDF">
        <w:rPr>
          <w:rFonts w:ascii="Chevin Std Medium" w:eastAsia="Calibri" w:hAnsi="Chevin Std Medium" w:cs="Calibri"/>
          <w:color w:val="000000"/>
          <w:sz w:val="24"/>
          <w:szCs w:val="24"/>
        </w:rPr>
        <w:t>.3. Financieel jaarverslag 2018 en begroting 2019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worden goedgekeurd</w:t>
      </w:r>
    </w:p>
    <w:p w14:paraId="779009F5" w14:textId="3384409E" w:rsidR="00CE3B70" w:rsidRDefault="00CE3B70" w:rsidP="00351152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73AFC117" w14:textId="77777777" w:rsidR="004713EE" w:rsidRDefault="004713EE" w:rsidP="00351152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48416F13" w14:textId="77777777" w:rsidR="00CE3B70" w:rsidRDefault="00CE3B70" w:rsidP="00351152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0BA20497" w14:textId="3B000372" w:rsidR="00AA3EDF" w:rsidRDefault="00C0409F" w:rsidP="00351152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3</w:t>
      </w:r>
      <w:r w:rsidR="00AA3EDF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.4. Jaarverslag 2018 </w:t>
      </w:r>
      <w:r w:rsidR="00CE3B70">
        <w:rPr>
          <w:rFonts w:ascii="Chevin Std Medium" w:eastAsia="Calibri" w:hAnsi="Chevin Std Medium" w:cs="Calibri"/>
          <w:color w:val="000000"/>
          <w:sz w:val="24"/>
          <w:szCs w:val="24"/>
        </w:rPr>
        <w:t>wordt goedgekeurd</w:t>
      </w:r>
    </w:p>
    <w:p w14:paraId="1E88281D" w14:textId="77777777" w:rsidR="00CE3B70" w:rsidRDefault="00CE3B70" w:rsidP="00351152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5030B4D8" w14:textId="388F8B70" w:rsidR="00CE3B70" w:rsidRDefault="00CE3B70" w:rsidP="00351152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75E519BB" w14:textId="77777777" w:rsidR="004713EE" w:rsidRDefault="004713EE" w:rsidP="00351152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388DA517" w14:textId="385A581B" w:rsidR="00AF7765" w:rsidRDefault="00C0409F" w:rsidP="00351152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3</w:t>
      </w:r>
      <w:r w:rsidR="00AF7765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.5. </w:t>
      </w:r>
      <w:r w:rsidR="00701FA0">
        <w:rPr>
          <w:rFonts w:ascii="Chevin Std Medium" w:eastAsia="Calibri" w:hAnsi="Chevin Std Medium" w:cs="Calibri"/>
          <w:color w:val="000000"/>
          <w:sz w:val="24"/>
          <w:szCs w:val="24"/>
        </w:rPr>
        <w:t>Zaterdag 2 februari</w:t>
      </w:r>
      <w:r w:rsidR="00D3397D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2019</w:t>
      </w:r>
      <w:r w:rsidR="00701FA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</w:t>
      </w:r>
      <w:proofErr w:type="spellStart"/>
      <w:r w:rsidR="00701FA0">
        <w:rPr>
          <w:rFonts w:ascii="Chevin Std Medium" w:eastAsia="Calibri" w:hAnsi="Chevin Std Medium" w:cs="Calibri"/>
          <w:color w:val="000000"/>
          <w:sz w:val="24"/>
          <w:szCs w:val="24"/>
        </w:rPr>
        <w:t>Ledendag</w:t>
      </w:r>
      <w:proofErr w:type="spellEnd"/>
      <w:r w:rsidR="00701FA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in Utrecht o.a. over de </w:t>
      </w:r>
      <w:r w:rsidR="00351152" w:rsidRPr="00977510">
        <w:rPr>
          <w:rFonts w:ascii="Chevin Std Medium" w:eastAsia="Calibri" w:hAnsi="Chevin Std Medium" w:cs="Calibri"/>
          <w:color w:val="000000"/>
          <w:sz w:val="24"/>
          <w:szCs w:val="24"/>
        </w:rPr>
        <w:t>Fietsvisie 2040</w:t>
      </w:r>
    </w:p>
    <w:p w14:paraId="7CF2E536" w14:textId="69282782" w:rsidR="00CE3B70" w:rsidRDefault="00FC4C35" w:rsidP="00CE3B70">
      <w:pPr>
        <w:spacing w:line="266" w:lineRule="auto"/>
        <w:ind w:left="79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Charles van der Mark is afgevaardigd met stemrecht.</w:t>
      </w:r>
    </w:p>
    <w:p w14:paraId="6A86B6E2" w14:textId="448099C4" w:rsidR="00CE3B70" w:rsidRDefault="00CE3B70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1497D17E" w14:textId="77777777" w:rsidR="00FC4C35" w:rsidRDefault="00FC4C35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4F562F1D" w14:textId="77777777" w:rsidR="00CE3B70" w:rsidRDefault="00CE3B70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6330FF02" w14:textId="77777777" w:rsidR="004713EE" w:rsidRDefault="004713EE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36A3B3A9" w14:textId="77777777" w:rsidR="004713EE" w:rsidRDefault="004713EE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6FDDE426" w14:textId="77777777" w:rsidR="004713EE" w:rsidRDefault="004713EE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78ECB69D" w14:textId="77777777" w:rsidR="004713EE" w:rsidRDefault="004713EE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5E98A9C5" w14:textId="77777777" w:rsidR="004713EE" w:rsidRDefault="004713EE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15A1A293" w14:textId="2C269115" w:rsidR="0051172C" w:rsidRDefault="0051172C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3.6. Vrijdag 8 februari bezoekt Saskia Kluit onze afdeling van 10:00 – 12:30 uur</w:t>
      </w:r>
      <w:r w:rsidR="00FC4C35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in de vergaderzaal van de Posthoorn inclusief lunch. Aanwezig zullen zijn: Hans Boot en Charles van der Mark</w:t>
      </w:r>
    </w:p>
    <w:p w14:paraId="55FF797B" w14:textId="77777777" w:rsidR="00FC4C35" w:rsidRDefault="00FC4C35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03F0A5A8" w14:textId="6A9A8663" w:rsidR="00FC4C35" w:rsidRDefault="00FC4C35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452285F7" w14:textId="77777777" w:rsidR="004713EE" w:rsidRDefault="004713EE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73809E6C" w14:textId="77777777" w:rsidR="00FC4C35" w:rsidRDefault="00FC4C35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0F340547" w14:textId="4E587678" w:rsidR="00FC4C35" w:rsidRDefault="00511339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3.7. Woensdag 27 februari fietsdebat i.v.m. Verkiezingen Provinciale Staten</w:t>
      </w:r>
    </w:p>
    <w:p w14:paraId="32C5BFE0" w14:textId="77777777" w:rsidR="00A05B41" w:rsidRDefault="00A05B41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27206473" w14:textId="300371DD" w:rsidR="00511339" w:rsidRDefault="00511339" w:rsidP="0051172C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</w:t>
      </w:r>
    </w:p>
    <w:p w14:paraId="3077EB2B" w14:textId="59BB2E09" w:rsidR="00C0409F" w:rsidRDefault="00C0409F" w:rsidP="00C0409F">
      <w:pPr>
        <w:pStyle w:val="Lijstalinea"/>
        <w:numPr>
          <w:ilvl w:val="0"/>
          <w:numId w:val="2"/>
        </w:numPr>
        <w:spacing w:line="266" w:lineRule="auto"/>
        <w:ind w:left="360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C0409F">
        <w:rPr>
          <w:rFonts w:ascii="Chevin Std Medium" w:eastAsia="Calibri" w:hAnsi="Chevin Std Medium" w:cs="Calibri"/>
          <w:b/>
          <w:color w:val="000000"/>
          <w:sz w:val="24"/>
          <w:szCs w:val="24"/>
        </w:rPr>
        <w:t>Rondvraag</w:t>
      </w:r>
    </w:p>
    <w:p w14:paraId="7CE206C7" w14:textId="483077E2" w:rsidR="00FC4C35" w:rsidRDefault="00FC4C35" w:rsidP="00FC4C35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</w:p>
    <w:p w14:paraId="0673F425" w14:textId="2969D728" w:rsidR="00FC4C35" w:rsidRDefault="00FC4C35" w:rsidP="00FC4C35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</w:p>
    <w:p w14:paraId="5C6FD758" w14:textId="21B5CDEC" w:rsidR="00FC4C35" w:rsidRDefault="00FC4C35" w:rsidP="00FC4C35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</w:p>
    <w:p w14:paraId="56A9AB07" w14:textId="77777777" w:rsidR="004713EE" w:rsidRPr="00FC4C35" w:rsidRDefault="004713EE" w:rsidP="00FC4C35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</w:p>
    <w:p w14:paraId="741508E9" w14:textId="57D7BA7E" w:rsidR="00183433" w:rsidRDefault="00183433" w:rsidP="00E60E44">
      <w:pPr>
        <w:spacing w:line="259" w:lineRule="auto"/>
        <w:ind w:left="1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0A1A6B24" w14:textId="2B310A97" w:rsidR="00AA3EDF" w:rsidRPr="00AA3EDF" w:rsidRDefault="00AA3EDF" w:rsidP="00AA3EDF">
      <w:pPr>
        <w:pStyle w:val="Lijstalinea"/>
        <w:numPr>
          <w:ilvl w:val="0"/>
          <w:numId w:val="9"/>
        </w:numPr>
        <w:spacing w:line="259" w:lineRule="auto"/>
        <w:jc w:val="center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Pauze - </w:t>
      </w:r>
    </w:p>
    <w:p w14:paraId="2AA900D6" w14:textId="77777777" w:rsidR="00AA3EDF" w:rsidRDefault="00AA3EDF" w:rsidP="00E60E44">
      <w:pPr>
        <w:spacing w:line="259" w:lineRule="auto"/>
        <w:ind w:left="1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6CB383DE" w14:textId="3124BF3E" w:rsidR="00772838" w:rsidRDefault="00AA3EDF" w:rsidP="00F9207F">
      <w:pPr>
        <w:pStyle w:val="Lijstalinea"/>
        <w:numPr>
          <w:ilvl w:val="0"/>
          <w:numId w:val="4"/>
        </w:numPr>
        <w:spacing w:line="266" w:lineRule="auto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Thema doorfiets- en regionale routes in de Kop van Noord-Holland</w:t>
      </w:r>
    </w:p>
    <w:p w14:paraId="69C9742E" w14:textId="5BBAAB90" w:rsidR="00AA3EDF" w:rsidRDefault="00AA3EDF" w:rsidP="00AA3EDF">
      <w:pPr>
        <w:pStyle w:val="Lijstalinea"/>
        <w:spacing w:line="266" w:lineRule="auto"/>
        <w:ind w:left="390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>De afdeling Noordkop heeft tijdens een workshop o</w:t>
      </w:r>
      <w:r w:rsidR="00C0409F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nder initiatief van 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De Kop Werkt deze (concept-)routes vastgesteld. Deze zijn vastgelegd in een rapport van ingenieursbureau </w:t>
      </w:r>
      <w:proofErr w:type="spellStart"/>
      <w:r>
        <w:rPr>
          <w:rFonts w:ascii="Chevin Std Medium" w:eastAsia="Chevin Std" w:hAnsi="Chevin Std Medium" w:cs="Chevin Std"/>
          <w:color w:val="000000"/>
          <w:sz w:val="24"/>
          <w:szCs w:val="24"/>
        </w:rPr>
        <w:t>Sweco</w:t>
      </w:r>
      <w:proofErr w:type="spellEnd"/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. Ook staan de routes op </w:t>
      </w:r>
      <w:proofErr w:type="spellStart"/>
      <w:r>
        <w:rPr>
          <w:rFonts w:ascii="Chevin Std Medium" w:eastAsia="Chevin Std" w:hAnsi="Chevin Std Medium" w:cs="Chevin Std"/>
          <w:color w:val="000000"/>
          <w:sz w:val="24"/>
          <w:szCs w:val="24"/>
        </w:rPr>
        <w:t>GoogleMaps</w:t>
      </w:r>
      <w:proofErr w:type="spellEnd"/>
      <w:r>
        <w:rPr>
          <w:rFonts w:ascii="Chevin Std Medium" w:eastAsia="Chevin Std" w:hAnsi="Chevin Std Medium" w:cs="Chevin Std"/>
          <w:color w:val="000000"/>
          <w:sz w:val="24"/>
          <w:szCs w:val="24"/>
        </w:rPr>
        <w:t>. Meer hierover op de website.</w:t>
      </w:r>
    </w:p>
    <w:p w14:paraId="1B5B9F65" w14:textId="03AEC7C1" w:rsidR="00AA3EDF" w:rsidRDefault="00AA3EDF" w:rsidP="00AA3EDF">
      <w:pPr>
        <w:pStyle w:val="Lijstalinea"/>
        <w:spacing w:line="266" w:lineRule="auto"/>
        <w:ind w:left="390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Samen met de andere afdelingen </w:t>
      </w:r>
      <w:r w:rsidR="00FC4C35">
        <w:rPr>
          <w:rFonts w:ascii="Chevin Std Medium" w:eastAsia="Chevin Std" w:hAnsi="Chevin Std Medium" w:cs="Chevin Std"/>
          <w:color w:val="000000"/>
          <w:sz w:val="24"/>
          <w:szCs w:val="24"/>
        </w:rPr>
        <w:t>hebben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we </w:t>
      </w:r>
      <w:r w:rsidR="00FC4C35">
        <w:rPr>
          <w:rFonts w:ascii="Chevin Std Medium" w:eastAsia="Chevin Std" w:hAnsi="Chevin Std Medium" w:cs="Chevin Std"/>
          <w:color w:val="000000"/>
          <w:sz w:val="24"/>
          <w:szCs w:val="24"/>
        </w:rPr>
        <w:t>enkele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routes door</w:t>
      </w:r>
      <w:r w:rsidR="00FC4C35">
        <w:rPr>
          <w:rFonts w:ascii="Chevin Std Medium" w:eastAsia="Chevin Std" w:hAnsi="Chevin Std Medium" w:cs="Chevin Std"/>
          <w:color w:val="000000"/>
          <w:sz w:val="24"/>
          <w:szCs w:val="24"/>
        </w:rPr>
        <w:t>ge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>tr</w:t>
      </w:r>
      <w:r w:rsidR="00FC4C35">
        <w:rPr>
          <w:rFonts w:ascii="Chevin Std Medium" w:eastAsia="Chevin Std" w:hAnsi="Chevin Std Medium" w:cs="Chevin Std"/>
          <w:color w:val="000000"/>
          <w:sz w:val="24"/>
          <w:szCs w:val="24"/>
        </w:rPr>
        <w:t>o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kken naar het Oosten en </w:t>
      </w:r>
      <w:bookmarkStart w:id="0" w:name="_GoBack"/>
      <w:bookmarkEnd w:id="0"/>
      <w:r>
        <w:rPr>
          <w:rFonts w:ascii="Chevin Std Medium" w:eastAsia="Chevin Std" w:hAnsi="Chevin Std Medium" w:cs="Chevin Std"/>
          <w:color w:val="000000"/>
          <w:sz w:val="24"/>
          <w:szCs w:val="24"/>
        </w:rPr>
        <w:t>Zuiden.</w:t>
      </w:r>
      <w:r w:rsidR="00C0409F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</w:t>
      </w:r>
      <w:r w:rsidR="00FC4C35">
        <w:rPr>
          <w:rFonts w:ascii="Chevin Std Medium" w:eastAsia="Chevin Std" w:hAnsi="Chevin Std Medium" w:cs="Chevin Std"/>
          <w:color w:val="000000"/>
          <w:sz w:val="24"/>
          <w:szCs w:val="24"/>
        </w:rPr>
        <w:t>Vervol</w:t>
      </w:r>
      <w:r w:rsidR="00C0409F">
        <w:rPr>
          <w:rFonts w:ascii="Chevin Std Medium" w:eastAsia="Chevin Std" w:hAnsi="Chevin Std Medium" w:cs="Chevin Std"/>
          <w:color w:val="000000"/>
          <w:sz w:val="24"/>
          <w:szCs w:val="24"/>
        </w:rPr>
        <w:t>gstappen</w:t>
      </w:r>
      <w:r w:rsidR="00FC4C35">
        <w:rPr>
          <w:rFonts w:ascii="Chevin Std Medium" w:eastAsia="Chevin Std" w:hAnsi="Chevin Std Medium" w:cs="Chevin Std"/>
          <w:color w:val="000000"/>
          <w:sz w:val="24"/>
          <w:szCs w:val="24"/>
        </w:rPr>
        <w:t>:</w:t>
      </w:r>
    </w:p>
    <w:sectPr w:rsidR="00AA3EDF" w:rsidSect="00493477">
      <w:footerReference w:type="default" r:id="rId8"/>
      <w:headerReference w:type="first" r:id="rId9"/>
      <w:footerReference w:type="first" r:id="rId10"/>
      <w:type w:val="continuous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C79C" w14:textId="77777777" w:rsidR="009D7735" w:rsidRDefault="009D7735">
      <w:r>
        <w:separator/>
      </w:r>
    </w:p>
  </w:endnote>
  <w:endnote w:type="continuationSeparator" w:id="0">
    <w:p w14:paraId="27FEAE89" w14:textId="77777777" w:rsidR="009D7735" w:rsidRDefault="009D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vin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F08F" w14:textId="5EC29428" w:rsidR="00E60E44" w:rsidRDefault="00940C09" w:rsidP="00053F97">
    <w:pPr>
      <w:ind w:left="400"/>
      <w:jc w:val="center"/>
      <w:rPr>
        <w:rFonts w:ascii="Chevin Std Medium" w:eastAsia="Calibri" w:hAnsi="Chevin Std Medium" w:cs="Calibri"/>
        <w:color w:val="000000"/>
      </w:rPr>
    </w:pPr>
    <w:r>
      <w:rPr>
        <w:rFonts w:ascii="Chevin Std Medium" w:eastAsia="Chevin Std" w:hAnsi="Chevin Std Medium" w:cs="Chevin Std"/>
        <w:color w:val="000000"/>
      </w:rPr>
      <w:t>Concept v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ergaderschema </w:t>
    </w:r>
    <w:r w:rsidR="00FA3536" w:rsidRPr="00940C09">
      <w:rPr>
        <w:rFonts w:ascii="Chevin Std Medium" w:eastAsia="Chevin Std" w:hAnsi="Chevin Std Medium" w:cs="Chevin Std"/>
        <w:color w:val="000000"/>
      </w:rPr>
      <w:t xml:space="preserve">afdelingsvergadering </w:t>
    </w:r>
    <w:r w:rsidR="00E60E44" w:rsidRPr="00940C09">
      <w:rPr>
        <w:rFonts w:ascii="Chevin Std Medium" w:eastAsia="Chevin Std" w:hAnsi="Chevin Std Medium" w:cs="Chevin Std"/>
        <w:color w:val="000000"/>
      </w:rPr>
      <w:t>201</w:t>
    </w:r>
    <w:r w:rsidRPr="00940C09">
      <w:rPr>
        <w:rFonts w:ascii="Chevin Std Medium" w:eastAsia="Chevin Std" w:hAnsi="Chevin Std Medium" w:cs="Chevin Std"/>
        <w:color w:val="000000"/>
      </w:rPr>
      <w:t>9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: </w:t>
    </w:r>
    <w:r w:rsidRPr="00940C09">
      <w:rPr>
        <w:rFonts w:ascii="Chevin Std Medium" w:eastAsia="Calibri" w:hAnsi="Chevin Std Medium" w:cs="Calibri"/>
        <w:color w:val="000000"/>
      </w:rPr>
      <w:t xml:space="preserve">23-01-2019 (jaarvergadering) | 6-3-2019 | 24-4-2019 | </w:t>
    </w:r>
    <w:r w:rsidR="00BD6E36">
      <w:rPr>
        <w:rFonts w:ascii="Chevin Std Medium" w:eastAsia="Calibri" w:hAnsi="Chevin Std Medium" w:cs="Calibri"/>
        <w:color w:val="000000"/>
      </w:rPr>
      <w:t>29-5-2019 | 10-7</w:t>
    </w:r>
    <w:r w:rsidRPr="00940C09">
      <w:rPr>
        <w:rFonts w:ascii="Chevin Std Medium" w:eastAsia="Calibri" w:hAnsi="Chevin Std Medium" w:cs="Calibri"/>
        <w:color w:val="000000"/>
      </w:rPr>
      <w:t>-2019 | 11-9-2019 | 30-10-2019 | 11-12-2019</w:t>
    </w:r>
  </w:p>
  <w:p w14:paraId="55FAE1FF" w14:textId="0C1EC16B" w:rsidR="00940C09" w:rsidRPr="00940C09" w:rsidRDefault="00940C09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Locatie Noord 101, Schagen | van 19:30 – 21:30 uur</w:t>
    </w:r>
  </w:p>
  <w:p w14:paraId="10455A99" w14:textId="41E15CD7" w:rsidR="00C54403" w:rsidRPr="000610A9" w:rsidRDefault="00C54403" w:rsidP="00B376F1">
    <w:pPr>
      <w:ind w:left="400"/>
      <w:rPr>
        <w:rFonts w:ascii="Chevin Std Medium" w:hAnsi="Chevin Std Medium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AA0" w14:textId="77777777" w:rsidR="00FF478B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ascii="Chevin Std Medium" w:hAnsi="Chevin Std Medium"/>
        <w:sz w:val="18"/>
        <w:szCs w:val="18"/>
      </w:rPr>
      <w:t>Fietsersbond a</w:t>
    </w:r>
    <w:r w:rsidR="00C54403" w:rsidRPr="000610A9">
      <w:rPr>
        <w:rFonts w:ascii="Chevin Std Medium" w:hAnsi="Chevin Std Medium"/>
        <w:sz w:val="18"/>
        <w:szCs w:val="18"/>
      </w:rPr>
      <w:t xml:space="preserve">fdeling </w:t>
    </w:r>
    <w:r w:rsidRPr="000610A9">
      <w:rPr>
        <w:rFonts w:ascii="Chevin Std Medium" w:hAnsi="Chevin Std Medium"/>
        <w:sz w:val="18"/>
        <w:szCs w:val="18"/>
      </w:rPr>
      <w:t>Noordkop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van Rennesstraat 6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1741 HD Schagen</w:t>
    </w:r>
    <w:r w:rsidR="00C54403" w:rsidRPr="000610A9">
      <w:rPr>
        <w:rFonts w:ascii="Chevin Std Medium" w:hAnsi="Chevin Std Medium"/>
        <w:sz w:val="18"/>
        <w:szCs w:val="18"/>
      </w:rPr>
      <w:t xml:space="preserve"> 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Telefoon 0</w:t>
    </w:r>
    <w:r w:rsidRPr="000610A9">
      <w:rPr>
        <w:rFonts w:ascii="Chevin Std Medium" w:hAnsi="Chevin Std Medium"/>
        <w:sz w:val="18"/>
        <w:szCs w:val="18"/>
      </w:rPr>
      <w:t>224-</w:t>
    </w:r>
    <w:r w:rsidR="00C54403" w:rsidRPr="000610A9">
      <w:rPr>
        <w:rFonts w:ascii="Chevin Std Medium" w:hAnsi="Chevin Std Medium"/>
        <w:sz w:val="18"/>
        <w:szCs w:val="18"/>
      </w:rPr>
      <w:t>29</w:t>
    </w:r>
    <w:r w:rsidRPr="000610A9">
      <w:rPr>
        <w:rFonts w:ascii="Chevin Std Medium" w:hAnsi="Chevin Std Medium"/>
        <w:sz w:val="18"/>
        <w:szCs w:val="18"/>
      </w:rPr>
      <w:t xml:space="preserve"> 69 26</w:t>
    </w:r>
  </w:p>
  <w:p w14:paraId="10455AA1" w14:textId="055799FD" w:rsidR="00C54403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email: noordkop</w:t>
    </w:r>
    <w:r w:rsidR="00C54403" w:rsidRPr="000610A9">
      <w:rPr>
        <w:rFonts w:ascii="Chevin Std Medium" w:hAnsi="Chevin Std Medium"/>
        <w:sz w:val="18"/>
        <w:szCs w:val="18"/>
      </w:rPr>
      <w:t xml:space="preserve">@fietsersbond.nl </w:t>
    </w: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website: noordkop.fietsersbond.nl</w:t>
    </w:r>
  </w:p>
  <w:p w14:paraId="10455AA2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A714" w14:textId="77777777" w:rsidR="009D7735" w:rsidRDefault="009D7735">
      <w:r>
        <w:separator/>
      </w:r>
    </w:p>
  </w:footnote>
  <w:footnote w:type="continuationSeparator" w:id="0">
    <w:p w14:paraId="073F8F0B" w14:textId="77777777" w:rsidR="009D7735" w:rsidRDefault="009D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A9A" w14:textId="77777777" w:rsidR="00C54403" w:rsidRDefault="00670F60">
    <w:r>
      <w:rPr>
        <w:noProof/>
      </w:rPr>
      <w:drawing>
        <wp:anchor distT="0" distB="0" distL="114300" distR="114300" simplePos="0" relativeHeight="251659264" behindDoc="1" locked="0" layoutInCell="1" allowOverlap="1" wp14:anchorId="10455AA3" wp14:editId="10455AA4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55A9B" w14:textId="77777777" w:rsidR="00C54403" w:rsidRDefault="00C54403"/>
  <w:p w14:paraId="10455A9C" w14:textId="77777777" w:rsidR="00C54403" w:rsidRDefault="00670F6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55AA5" wp14:editId="10455AA6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0455AA8" w14:textId="77777777" w:rsidR="00C54403" w:rsidRPr="00FF478B" w:rsidRDefault="00FF478B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Afd. Noordkop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5A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55pt;margin-top:10.15pt;width:1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" filled="f" stroked="f">
              <v:textbox inset="1.8mm,.5mm,.5mm,.5mm">
                <w:txbxContent>
                  <w:p w14:paraId="10455AA8" w14:textId="77777777" w:rsidR="00C54403" w:rsidRPr="00FF478B" w:rsidRDefault="00FF478B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w14:paraId="10455A9D" w14:textId="77777777" w:rsidR="00C54403" w:rsidRDefault="00C54403"/>
  <w:p w14:paraId="10455A9E" w14:textId="77777777" w:rsidR="00C54403" w:rsidRDefault="00C54403"/>
  <w:p w14:paraId="10455A9F" w14:textId="77777777" w:rsidR="00C54403" w:rsidRDefault="00C5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9785C"/>
    <w:multiLevelType w:val="multilevel"/>
    <w:tmpl w:val="475875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5240C"/>
    <w:multiLevelType w:val="hybridMultilevel"/>
    <w:tmpl w:val="9528C858"/>
    <w:lvl w:ilvl="0" w:tplc="613EEF86">
      <w:start w:val="4"/>
      <w:numFmt w:val="bullet"/>
      <w:lvlText w:val="-"/>
      <w:lvlJc w:val="left"/>
      <w:pPr>
        <w:ind w:left="377" w:hanging="360"/>
      </w:pPr>
      <w:rPr>
        <w:rFonts w:ascii="Chevin Std Medium" w:eastAsia="Calibri" w:hAnsi="Chevin Std Medium" w:cs="Calibri" w:hint="default"/>
      </w:rPr>
    </w:lvl>
    <w:lvl w:ilvl="1" w:tplc="0413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" w15:restartNumberingAfterBreak="0">
    <w:nsid w:val="21404FA0"/>
    <w:multiLevelType w:val="hybridMultilevel"/>
    <w:tmpl w:val="F14805C8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6430699"/>
    <w:multiLevelType w:val="hybridMultilevel"/>
    <w:tmpl w:val="0B62E8C2"/>
    <w:lvl w:ilvl="0" w:tplc="0413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 w15:restartNumberingAfterBreak="0">
    <w:nsid w:val="29B702A0"/>
    <w:multiLevelType w:val="hybridMultilevel"/>
    <w:tmpl w:val="39304902"/>
    <w:lvl w:ilvl="0" w:tplc="589604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C1308"/>
    <w:multiLevelType w:val="hybridMultilevel"/>
    <w:tmpl w:val="7F2AFF5C"/>
    <w:lvl w:ilvl="0" w:tplc="04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46085FE5"/>
    <w:multiLevelType w:val="multilevel"/>
    <w:tmpl w:val="2928685A"/>
    <w:lvl w:ilvl="0">
      <w:start w:val="5"/>
      <w:numFmt w:val="decimal"/>
      <w:lvlText w:val="%1"/>
      <w:lvlJc w:val="left"/>
      <w:pPr>
        <w:ind w:left="360" w:hanging="360"/>
      </w:pPr>
      <w:rPr>
        <w:rFonts w:eastAsia="Chevin Std" w:cs="Chevin Std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8" w15:restartNumberingAfterBreak="0">
    <w:nsid w:val="4A636A30"/>
    <w:multiLevelType w:val="hybridMultilevel"/>
    <w:tmpl w:val="B53C66E2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9" w15:restartNumberingAfterBreak="0">
    <w:nsid w:val="73FE16DF"/>
    <w:multiLevelType w:val="hybridMultilevel"/>
    <w:tmpl w:val="4EE4DFE2"/>
    <w:lvl w:ilvl="0" w:tplc="E41CC38C">
      <w:start w:val="1"/>
      <w:numFmt w:val="decimal"/>
      <w:lvlText w:val="%1."/>
      <w:lvlJc w:val="left"/>
      <w:pPr>
        <w:ind w:left="720" w:hanging="360"/>
      </w:pPr>
      <w:rPr>
        <w:rFonts w:eastAsia="Chevin Std" w:cs="Chevin Std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6B"/>
    <w:rsid w:val="0000033A"/>
    <w:rsid w:val="000102D4"/>
    <w:rsid w:val="000173A6"/>
    <w:rsid w:val="00022BF2"/>
    <w:rsid w:val="00023887"/>
    <w:rsid w:val="00025933"/>
    <w:rsid w:val="000274A9"/>
    <w:rsid w:val="000363E8"/>
    <w:rsid w:val="00036DFD"/>
    <w:rsid w:val="000457EC"/>
    <w:rsid w:val="00051A92"/>
    <w:rsid w:val="00053F97"/>
    <w:rsid w:val="000544EA"/>
    <w:rsid w:val="00057CF6"/>
    <w:rsid w:val="00060FB6"/>
    <w:rsid w:val="000610A9"/>
    <w:rsid w:val="000612E1"/>
    <w:rsid w:val="00065014"/>
    <w:rsid w:val="0007232C"/>
    <w:rsid w:val="00087DF9"/>
    <w:rsid w:val="00093481"/>
    <w:rsid w:val="000A56DD"/>
    <w:rsid w:val="000A697F"/>
    <w:rsid w:val="000B09CF"/>
    <w:rsid w:val="000B4C42"/>
    <w:rsid w:val="000B4E9A"/>
    <w:rsid w:val="000C1356"/>
    <w:rsid w:val="000C1C18"/>
    <w:rsid w:val="000C39F8"/>
    <w:rsid w:val="000C41D2"/>
    <w:rsid w:val="000D5970"/>
    <w:rsid w:val="000D7306"/>
    <w:rsid w:val="000E407C"/>
    <w:rsid w:val="000E4C94"/>
    <w:rsid w:val="000E50B2"/>
    <w:rsid w:val="000F0A33"/>
    <w:rsid w:val="000F17E8"/>
    <w:rsid w:val="000F5EF5"/>
    <w:rsid w:val="000F671E"/>
    <w:rsid w:val="00103358"/>
    <w:rsid w:val="00103A59"/>
    <w:rsid w:val="0010422A"/>
    <w:rsid w:val="00104DAC"/>
    <w:rsid w:val="0010502C"/>
    <w:rsid w:val="001054BE"/>
    <w:rsid w:val="001069F8"/>
    <w:rsid w:val="00110BB9"/>
    <w:rsid w:val="00112843"/>
    <w:rsid w:val="001263D7"/>
    <w:rsid w:val="0013092C"/>
    <w:rsid w:val="00132DB3"/>
    <w:rsid w:val="001331C6"/>
    <w:rsid w:val="00134815"/>
    <w:rsid w:val="00135284"/>
    <w:rsid w:val="00137F36"/>
    <w:rsid w:val="00143A66"/>
    <w:rsid w:val="001468E4"/>
    <w:rsid w:val="00150349"/>
    <w:rsid w:val="00150FF7"/>
    <w:rsid w:val="00152BDB"/>
    <w:rsid w:val="00154E6C"/>
    <w:rsid w:val="00154EBE"/>
    <w:rsid w:val="00156FFB"/>
    <w:rsid w:val="00162C0E"/>
    <w:rsid w:val="00164A01"/>
    <w:rsid w:val="001668E6"/>
    <w:rsid w:val="00166EBF"/>
    <w:rsid w:val="00167A36"/>
    <w:rsid w:val="00170876"/>
    <w:rsid w:val="00171953"/>
    <w:rsid w:val="00171FE1"/>
    <w:rsid w:val="00174663"/>
    <w:rsid w:val="00175A1C"/>
    <w:rsid w:val="00181635"/>
    <w:rsid w:val="0018218A"/>
    <w:rsid w:val="0018220E"/>
    <w:rsid w:val="00183433"/>
    <w:rsid w:val="00184954"/>
    <w:rsid w:val="00185E93"/>
    <w:rsid w:val="00190C3D"/>
    <w:rsid w:val="001945E8"/>
    <w:rsid w:val="00195537"/>
    <w:rsid w:val="001966B5"/>
    <w:rsid w:val="0019778C"/>
    <w:rsid w:val="001A0624"/>
    <w:rsid w:val="001A3633"/>
    <w:rsid w:val="001A6E0A"/>
    <w:rsid w:val="001B096C"/>
    <w:rsid w:val="001B3CA3"/>
    <w:rsid w:val="001C2411"/>
    <w:rsid w:val="001C47C0"/>
    <w:rsid w:val="001C571E"/>
    <w:rsid w:val="001C6D11"/>
    <w:rsid w:val="001C707D"/>
    <w:rsid w:val="001D480C"/>
    <w:rsid w:val="001D5A0A"/>
    <w:rsid w:val="001D6526"/>
    <w:rsid w:val="001E341F"/>
    <w:rsid w:val="001E39CA"/>
    <w:rsid w:val="001E3E74"/>
    <w:rsid w:val="001E7A2C"/>
    <w:rsid w:val="001F07FF"/>
    <w:rsid w:val="001F0E3D"/>
    <w:rsid w:val="001F1F30"/>
    <w:rsid w:val="001F352A"/>
    <w:rsid w:val="001F788E"/>
    <w:rsid w:val="00201858"/>
    <w:rsid w:val="00201C17"/>
    <w:rsid w:val="00202A7B"/>
    <w:rsid w:val="00203A0A"/>
    <w:rsid w:val="002071CD"/>
    <w:rsid w:val="00210829"/>
    <w:rsid w:val="00211EC5"/>
    <w:rsid w:val="00212CFF"/>
    <w:rsid w:val="00215CF1"/>
    <w:rsid w:val="0021640A"/>
    <w:rsid w:val="002205B0"/>
    <w:rsid w:val="0022123A"/>
    <w:rsid w:val="00223B96"/>
    <w:rsid w:val="0022639F"/>
    <w:rsid w:val="00227B30"/>
    <w:rsid w:val="00231E29"/>
    <w:rsid w:val="00232FF2"/>
    <w:rsid w:val="00235D9D"/>
    <w:rsid w:val="00237F2F"/>
    <w:rsid w:val="00240C8E"/>
    <w:rsid w:val="00241223"/>
    <w:rsid w:val="00241925"/>
    <w:rsid w:val="00243783"/>
    <w:rsid w:val="00254F1A"/>
    <w:rsid w:val="00256601"/>
    <w:rsid w:val="002645A4"/>
    <w:rsid w:val="00273DF9"/>
    <w:rsid w:val="00282756"/>
    <w:rsid w:val="0028531E"/>
    <w:rsid w:val="002915F8"/>
    <w:rsid w:val="00297165"/>
    <w:rsid w:val="002A680C"/>
    <w:rsid w:val="002B126C"/>
    <w:rsid w:val="002B7C72"/>
    <w:rsid w:val="002C01AE"/>
    <w:rsid w:val="002C7BFA"/>
    <w:rsid w:val="002D5E34"/>
    <w:rsid w:val="002E620F"/>
    <w:rsid w:val="002F5318"/>
    <w:rsid w:val="002F5BD4"/>
    <w:rsid w:val="002F7B10"/>
    <w:rsid w:val="003044F1"/>
    <w:rsid w:val="00304733"/>
    <w:rsid w:val="00306E83"/>
    <w:rsid w:val="00307BA0"/>
    <w:rsid w:val="003104B7"/>
    <w:rsid w:val="00312092"/>
    <w:rsid w:val="0031409B"/>
    <w:rsid w:val="003165EF"/>
    <w:rsid w:val="003174D4"/>
    <w:rsid w:val="003177D7"/>
    <w:rsid w:val="00321CF1"/>
    <w:rsid w:val="0032354A"/>
    <w:rsid w:val="00325E75"/>
    <w:rsid w:val="00326CAB"/>
    <w:rsid w:val="00334232"/>
    <w:rsid w:val="00340BAD"/>
    <w:rsid w:val="00342DB1"/>
    <w:rsid w:val="00344C77"/>
    <w:rsid w:val="00346D13"/>
    <w:rsid w:val="00350146"/>
    <w:rsid w:val="00350C8C"/>
    <w:rsid w:val="00351152"/>
    <w:rsid w:val="00352522"/>
    <w:rsid w:val="00352F57"/>
    <w:rsid w:val="0035315E"/>
    <w:rsid w:val="003615B2"/>
    <w:rsid w:val="00361EB4"/>
    <w:rsid w:val="0036251F"/>
    <w:rsid w:val="00362616"/>
    <w:rsid w:val="003640AF"/>
    <w:rsid w:val="00365BB5"/>
    <w:rsid w:val="0036652E"/>
    <w:rsid w:val="00367A43"/>
    <w:rsid w:val="003741B8"/>
    <w:rsid w:val="00374779"/>
    <w:rsid w:val="003837F9"/>
    <w:rsid w:val="003845EA"/>
    <w:rsid w:val="00391322"/>
    <w:rsid w:val="0039429C"/>
    <w:rsid w:val="00395048"/>
    <w:rsid w:val="003A69B6"/>
    <w:rsid w:val="003B00BE"/>
    <w:rsid w:val="003B449E"/>
    <w:rsid w:val="003B63C4"/>
    <w:rsid w:val="003C1BF3"/>
    <w:rsid w:val="003C3829"/>
    <w:rsid w:val="003C4579"/>
    <w:rsid w:val="003D2620"/>
    <w:rsid w:val="003D2B41"/>
    <w:rsid w:val="003D5674"/>
    <w:rsid w:val="003D623B"/>
    <w:rsid w:val="003D629D"/>
    <w:rsid w:val="003E38AE"/>
    <w:rsid w:val="003E594A"/>
    <w:rsid w:val="003E5FEE"/>
    <w:rsid w:val="003E61A0"/>
    <w:rsid w:val="003E6AA2"/>
    <w:rsid w:val="0040553D"/>
    <w:rsid w:val="00407AFE"/>
    <w:rsid w:val="004136F3"/>
    <w:rsid w:val="00421401"/>
    <w:rsid w:val="004228D5"/>
    <w:rsid w:val="004231DF"/>
    <w:rsid w:val="00432913"/>
    <w:rsid w:val="00432B6B"/>
    <w:rsid w:val="00433823"/>
    <w:rsid w:val="004423CB"/>
    <w:rsid w:val="00443627"/>
    <w:rsid w:val="00444B8B"/>
    <w:rsid w:val="00444ECF"/>
    <w:rsid w:val="00446F15"/>
    <w:rsid w:val="00451360"/>
    <w:rsid w:val="0046390E"/>
    <w:rsid w:val="00465045"/>
    <w:rsid w:val="00465AA0"/>
    <w:rsid w:val="00467CF1"/>
    <w:rsid w:val="00471101"/>
    <w:rsid w:val="004713EE"/>
    <w:rsid w:val="00471DD8"/>
    <w:rsid w:val="004758CE"/>
    <w:rsid w:val="00484501"/>
    <w:rsid w:val="0048672B"/>
    <w:rsid w:val="004904ED"/>
    <w:rsid w:val="00493477"/>
    <w:rsid w:val="00494163"/>
    <w:rsid w:val="00495DC9"/>
    <w:rsid w:val="00495FC8"/>
    <w:rsid w:val="00496E32"/>
    <w:rsid w:val="004A14C2"/>
    <w:rsid w:val="004A1D58"/>
    <w:rsid w:val="004A52B0"/>
    <w:rsid w:val="004A60DF"/>
    <w:rsid w:val="004A659B"/>
    <w:rsid w:val="004B03DD"/>
    <w:rsid w:val="004B72D0"/>
    <w:rsid w:val="004C4762"/>
    <w:rsid w:val="004D2087"/>
    <w:rsid w:val="004D252B"/>
    <w:rsid w:val="004D6DDD"/>
    <w:rsid w:val="004F06BA"/>
    <w:rsid w:val="004F519B"/>
    <w:rsid w:val="004F5A79"/>
    <w:rsid w:val="005035A3"/>
    <w:rsid w:val="005070BF"/>
    <w:rsid w:val="00511339"/>
    <w:rsid w:val="0051172C"/>
    <w:rsid w:val="00513E3D"/>
    <w:rsid w:val="005152D7"/>
    <w:rsid w:val="005168E1"/>
    <w:rsid w:val="00517600"/>
    <w:rsid w:val="00517FBE"/>
    <w:rsid w:val="00521F25"/>
    <w:rsid w:val="005233A1"/>
    <w:rsid w:val="005235E1"/>
    <w:rsid w:val="0053169F"/>
    <w:rsid w:val="0053290D"/>
    <w:rsid w:val="00534B3E"/>
    <w:rsid w:val="00535D3B"/>
    <w:rsid w:val="005429F8"/>
    <w:rsid w:val="00554271"/>
    <w:rsid w:val="00555CF3"/>
    <w:rsid w:val="005569BA"/>
    <w:rsid w:val="00557619"/>
    <w:rsid w:val="00566492"/>
    <w:rsid w:val="00567082"/>
    <w:rsid w:val="00567430"/>
    <w:rsid w:val="005718A9"/>
    <w:rsid w:val="00572CC3"/>
    <w:rsid w:val="005748BC"/>
    <w:rsid w:val="00580C97"/>
    <w:rsid w:val="00581C3E"/>
    <w:rsid w:val="00585DE0"/>
    <w:rsid w:val="00585E83"/>
    <w:rsid w:val="00592B55"/>
    <w:rsid w:val="0059676D"/>
    <w:rsid w:val="00597FB8"/>
    <w:rsid w:val="005A1D64"/>
    <w:rsid w:val="005A473F"/>
    <w:rsid w:val="005A62F6"/>
    <w:rsid w:val="005B330F"/>
    <w:rsid w:val="005B4A74"/>
    <w:rsid w:val="005B5871"/>
    <w:rsid w:val="005B6154"/>
    <w:rsid w:val="005B6F03"/>
    <w:rsid w:val="005C309F"/>
    <w:rsid w:val="005C30DA"/>
    <w:rsid w:val="005C7EAD"/>
    <w:rsid w:val="005D17F0"/>
    <w:rsid w:val="005D3A84"/>
    <w:rsid w:val="005D7199"/>
    <w:rsid w:val="005E48FA"/>
    <w:rsid w:val="005F3490"/>
    <w:rsid w:val="005F54CD"/>
    <w:rsid w:val="005F601A"/>
    <w:rsid w:val="006012B5"/>
    <w:rsid w:val="00601B0A"/>
    <w:rsid w:val="00601D68"/>
    <w:rsid w:val="00601DFE"/>
    <w:rsid w:val="006047A0"/>
    <w:rsid w:val="00611139"/>
    <w:rsid w:val="00615CC9"/>
    <w:rsid w:val="00620B0E"/>
    <w:rsid w:val="006222CC"/>
    <w:rsid w:val="006237ED"/>
    <w:rsid w:val="00625E5E"/>
    <w:rsid w:val="00626E30"/>
    <w:rsid w:val="006275FF"/>
    <w:rsid w:val="006304BB"/>
    <w:rsid w:val="00630C48"/>
    <w:rsid w:val="00633BB6"/>
    <w:rsid w:val="00633FDE"/>
    <w:rsid w:val="00634762"/>
    <w:rsid w:val="0063531C"/>
    <w:rsid w:val="00636167"/>
    <w:rsid w:val="00640FBB"/>
    <w:rsid w:val="0064433C"/>
    <w:rsid w:val="006470C2"/>
    <w:rsid w:val="00650C9D"/>
    <w:rsid w:val="006527B1"/>
    <w:rsid w:val="00652A97"/>
    <w:rsid w:val="0065521B"/>
    <w:rsid w:val="00655ABB"/>
    <w:rsid w:val="00661F0A"/>
    <w:rsid w:val="00662D5E"/>
    <w:rsid w:val="00670F60"/>
    <w:rsid w:val="006725DD"/>
    <w:rsid w:val="00683DE4"/>
    <w:rsid w:val="00684922"/>
    <w:rsid w:val="006871C3"/>
    <w:rsid w:val="00687807"/>
    <w:rsid w:val="00691E3D"/>
    <w:rsid w:val="006924D9"/>
    <w:rsid w:val="00696919"/>
    <w:rsid w:val="006A1BDE"/>
    <w:rsid w:val="006A3409"/>
    <w:rsid w:val="006A4EA8"/>
    <w:rsid w:val="006B1467"/>
    <w:rsid w:val="006B79CC"/>
    <w:rsid w:val="006C05F7"/>
    <w:rsid w:val="006C672F"/>
    <w:rsid w:val="006C7C34"/>
    <w:rsid w:val="006D2EDB"/>
    <w:rsid w:val="006E01BE"/>
    <w:rsid w:val="006E158C"/>
    <w:rsid w:val="006E6205"/>
    <w:rsid w:val="006E7119"/>
    <w:rsid w:val="006F031C"/>
    <w:rsid w:val="006F0885"/>
    <w:rsid w:val="006F0D8F"/>
    <w:rsid w:val="006F1914"/>
    <w:rsid w:val="006F1F1F"/>
    <w:rsid w:val="006F3074"/>
    <w:rsid w:val="00700003"/>
    <w:rsid w:val="00701FA0"/>
    <w:rsid w:val="00712A6D"/>
    <w:rsid w:val="00713003"/>
    <w:rsid w:val="00713A1F"/>
    <w:rsid w:val="00716BFE"/>
    <w:rsid w:val="00716ED8"/>
    <w:rsid w:val="0072081E"/>
    <w:rsid w:val="00720F94"/>
    <w:rsid w:val="00722474"/>
    <w:rsid w:val="007231D2"/>
    <w:rsid w:val="00732C58"/>
    <w:rsid w:val="00734A96"/>
    <w:rsid w:val="00744949"/>
    <w:rsid w:val="0074514F"/>
    <w:rsid w:val="00746913"/>
    <w:rsid w:val="00746E32"/>
    <w:rsid w:val="007508DB"/>
    <w:rsid w:val="00750F04"/>
    <w:rsid w:val="00751C4C"/>
    <w:rsid w:val="0075726E"/>
    <w:rsid w:val="00761F45"/>
    <w:rsid w:val="0076288A"/>
    <w:rsid w:val="0076375F"/>
    <w:rsid w:val="007643A7"/>
    <w:rsid w:val="00767C1F"/>
    <w:rsid w:val="00772838"/>
    <w:rsid w:val="00772B66"/>
    <w:rsid w:val="00773EA5"/>
    <w:rsid w:val="00774121"/>
    <w:rsid w:val="00777831"/>
    <w:rsid w:val="00781437"/>
    <w:rsid w:val="00782BA0"/>
    <w:rsid w:val="00783127"/>
    <w:rsid w:val="00785F5D"/>
    <w:rsid w:val="0079053C"/>
    <w:rsid w:val="00791D75"/>
    <w:rsid w:val="00793096"/>
    <w:rsid w:val="007A2E75"/>
    <w:rsid w:val="007A5BA3"/>
    <w:rsid w:val="007A726E"/>
    <w:rsid w:val="007B2A7C"/>
    <w:rsid w:val="007B2BB5"/>
    <w:rsid w:val="007B4525"/>
    <w:rsid w:val="007C1D1A"/>
    <w:rsid w:val="007C3CB5"/>
    <w:rsid w:val="007C466B"/>
    <w:rsid w:val="007C53DE"/>
    <w:rsid w:val="007C7674"/>
    <w:rsid w:val="007D21D7"/>
    <w:rsid w:val="007D6D86"/>
    <w:rsid w:val="007F6DB7"/>
    <w:rsid w:val="0080520F"/>
    <w:rsid w:val="00805DEF"/>
    <w:rsid w:val="00812C72"/>
    <w:rsid w:val="00813527"/>
    <w:rsid w:val="008229C3"/>
    <w:rsid w:val="00824A1A"/>
    <w:rsid w:val="008269F5"/>
    <w:rsid w:val="00832860"/>
    <w:rsid w:val="00833D60"/>
    <w:rsid w:val="008351EC"/>
    <w:rsid w:val="00836D14"/>
    <w:rsid w:val="00837F99"/>
    <w:rsid w:val="008427B4"/>
    <w:rsid w:val="00843835"/>
    <w:rsid w:val="00843F75"/>
    <w:rsid w:val="0084628E"/>
    <w:rsid w:val="008517A8"/>
    <w:rsid w:val="00851F57"/>
    <w:rsid w:val="00853975"/>
    <w:rsid w:val="008555F8"/>
    <w:rsid w:val="00855F6E"/>
    <w:rsid w:val="00860A2B"/>
    <w:rsid w:val="008641C5"/>
    <w:rsid w:val="00864A5A"/>
    <w:rsid w:val="0086573C"/>
    <w:rsid w:val="00871156"/>
    <w:rsid w:val="00877233"/>
    <w:rsid w:val="00882827"/>
    <w:rsid w:val="00895566"/>
    <w:rsid w:val="00897A43"/>
    <w:rsid w:val="008A06A7"/>
    <w:rsid w:val="008A3381"/>
    <w:rsid w:val="008A3811"/>
    <w:rsid w:val="008A50E6"/>
    <w:rsid w:val="008B42B4"/>
    <w:rsid w:val="008C3F52"/>
    <w:rsid w:val="008C6E4C"/>
    <w:rsid w:val="008D2AFF"/>
    <w:rsid w:val="008D62C9"/>
    <w:rsid w:val="008E1334"/>
    <w:rsid w:val="008E1C14"/>
    <w:rsid w:val="008E1FDE"/>
    <w:rsid w:val="008E25E6"/>
    <w:rsid w:val="008E2C14"/>
    <w:rsid w:val="008E72EA"/>
    <w:rsid w:val="008E7BA9"/>
    <w:rsid w:val="008F4445"/>
    <w:rsid w:val="008F4BCC"/>
    <w:rsid w:val="00900EE5"/>
    <w:rsid w:val="009039BD"/>
    <w:rsid w:val="00904A19"/>
    <w:rsid w:val="00906125"/>
    <w:rsid w:val="00906362"/>
    <w:rsid w:val="0090641E"/>
    <w:rsid w:val="0090651D"/>
    <w:rsid w:val="00910F47"/>
    <w:rsid w:val="00927768"/>
    <w:rsid w:val="00930B7E"/>
    <w:rsid w:val="009322F4"/>
    <w:rsid w:val="00932E2C"/>
    <w:rsid w:val="009359BC"/>
    <w:rsid w:val="00940C09"/>
    <w:rsid w:val="00941B55"/>
    <w:rsid w:val="009421FF"/>
    <w:rsid w:val="00942643"/>
    <w:rsid w:val="00945C9D"/>
    <w:rsid w:val="00947461"/>
    <w:rsid w:val="00947D68"/>
    <w:rsid w:val="009504B1"/>
    <w:rsid w:val="00950E08"/>
    <w:rsid w:val="009510B0"/>
    <w:rsid w:val="00951FC6"/>
    <w:rsid w:val="009552FE"/>
    <w:rsid w:val="009558BF"/>
    <w:rsid w:val="00961254"/>
    <w:rsid w:val="00961830"/>
    <w:rsid w:val="009624A5"/>
    <w:rsid w:val="00964F99"/>
    <w:rsid w:val="00965F1B"/>
    <w:rsid w:val="009664F1"/>
    <w:rsid w:val="0097044A"/>
    <w:rsid w:val="00970B2D"/>
    <w:rsid w:val="009716A3"/>
    <w:rsid w:val="009734CC"/>
    <w:rsid w:val="00977510"/>
    <w:rsid w:val="009778F3"/>
    <w:rsid w:val="009801C5"/>
    <w:rsid w:val="00980997"/>
    <w:rsid w:val="00981DCA"/>
    <w:rsid w:val="00982CC1"/>
    <w:rsid w:val="00986ED8"/>
    <w:rsid w:val="00987801"/>
    <w:rsid w:val="00991569"/>
    <w:rsid w:val="009940E2"/>
    <w:rsid w:val="009958BA"/>
    <w:rsid w:val="009A1C70"/>
    <w:rsid w:val="009A40E0"/>
    <w:rsid w:val="009A49D2"/>
    <w:rsid w:val="009A7D46"/>
    <w:rsid w:val="009B3FEB"/>
    <w:rsid w:val="009B5658"/>
    <w:rsid w:val="009D2A81"/>
    <w:rsid w:val="009D3E39"/>
    <w:rsid w:val="009D4C48"/>
    <w:rsid w:val="009D6389"/>
    <w:rsid w:val="009D7735"/>
    <w:rsid w:val="009D7752"/>
    <w:rsid w:val="009D77F8"/>
    <w:rsid w:val="009D7D56"/>
    <w:rsid w:val="009E1D43"/>
    <w:rsid w:val="009E2ABC"/>
    <w:rsid w:val="009E5BC7"/>
    <w:rsid w:val="009F138B"/>
    <w:rsid w:val="009F29B3"/>
    <w:rsid w:val="009F2E33"/>
    <w:rsid w:val="009F3FFD"/>
    <w:rsid w:val="009F742A"/>
    <w:rsid w:val="009F761B"/>
    <w:rsid w:val="00A00419"/>
    <w:rsid w:val="00A00477"/>
    <w:rsid w:val="00A011EA"/>
    <w:rsid w:val="00A0421D"/>
    <w:rsid w:val="00A05B41"/>
    <w:rsid w:val="00A101D9"/>
    <w:rsid w:val="00A12CCA"/>
    <w:rsid w:val="00A1311E"/>
    <w:rsid w:val="00A16CFE"/>
    <w:rsid w:val="00A16F0B"/>
    <w:rsid w:val="00A20C71"/>
    <w:rsid w:val="00A20F80"/>
    <w:rsid w:val="00A341ED"/>
    <w:rsid w:val="00A34708"/>
    <w:rsid w:val="00A36DF0"/>
    <w:rsid w:val="00A4458C"/>
    <w:rsid w:val="00A53DBB"/>
    <w:rsid w:val="00A653CB"/>
    <w:rsid w:val="00A71300"/>
    <w:rsid w:val="00A75776"/>
    <w:rsid w:val="00A801B8"/>
    <w:rsid w:val="00A802E0"/>
    <w:rsid w:val="00A803CA"/>
    <w:rsid w:val="00A907BE"/>
    <w:rsid w:val="00A95511"/>
    <w:rsid w:val="00AA28EF"/>
    <w:rsid w:val="00AA35FD"/>
    <w:rsid w:val="00AA3EDF"/>
    <w:rsid w:val="00AA4348"/>
    <w:rsid w:val="00AA6C27"/>
    <w:rsid w:val="00AB2295"/>
    <w:rsid w:val="00AB2407"/>
    <w:rsid w:val="00AB45F9"/>
    <w:rsid w:val="00AB6016"/>
    <w:rsid w:val="00AB655A"/>
    <w:rsid w:val="00AB7931"/>
    <w:rsid w:val="00AC2062"/>
    <w:rsid w:val="00AC5C6E"/>
    <w:rsid w:val="00AC6373"/>
    <w:rsid w:val="00AD015E"/>
    <w:rsid w:val="00AD379C"/>
    <w:rsid w:val="00AD45DE"/>
    <w:rsid w:val="00AE0BFA"/>
    <w:rsid w:val="00AE342A"/>
    <w:rsid w:val="00AE4BFD"/>
    <w:rsid w:val="00AE6E27"/>
    <w:rsid w:val="00AE7CAA"/>
    <w:rsid w:val="00AF71D9"/>
    <w:rsid w:val="00AF7765"/>
    <w:rsid w:val="00B022F9"/>
    <w:rsid w:val="00B03115"/>
    <w:rsid w:val="00B04D58"/>
    <w:rsid w:val="00B053E8"/>
    <w:rsid w:val="00B1039F"/>
    <w:rsid w:val="00B10682"/>
    <w:rsid w:val="00B108E8"/>
    <w:rsid w:val="00B10920"/>
    <w:rsid w:val="00B16668"/>
    <w:rsid w:val="00B17CB5"/>
    <w:rsid w:val="00B216B8"/>
    <w:rsid w:val="00B22641"/>
    <w:rsid w:val="00B25AFD"/>
    <w:rsid w:val="00B26B12"/>
    <w:rsid w:val="00B32B93"/>
    <w:rsid w:val="00B376F1"/>
    <w:rsid w:val="00B37FBA"/>
    <w:rsid w:val="00B40A24"/>
    <w:rsid w:val="00B47762"/>
    <w:rsid w:val="00B6035E"/>
    <w:rsid w:val="00B652C4"/>
    <w:rsid w:val="00B70D4F"/>
    <w:rsid w:val="00B71CCF"/>
    <w:rsid w:val="00B72503"/>
    <w:rsid w:val="00B73003"/>
    <w:rsid w:val="00B73197"/>
    <w:rsid w:val="00B73248"/>
    <w:rsid w:val="00B806E6"/>
    <w:rsid w:val="00B82A3D"/>
    <w:rsid w:val="00B96831"/>
    <w:rsid w:val="00BA1D5B"/>
    <w:rsid w:val="00BA2B0C"/>
    <w:rsid w:val="00BA626C"/>
    <w:rsid w:val="00BB0692"/>
    <w:rsid w:val="00BB6B8E"/>
    <w:rsid w:val="00BC00D2"/>
    <w:rsid w:val="00BC6C89"/>
    <w:rsid w:val="00BD14EC"/>
    <w:rsid w:val="00BD6E36"/>
    <w:rsid w:val="00BD75CF"/>
    <w:rsid w:val="00BE1A6C"/>
    <w:rsid w:val="00BE51BB"/>
    <w:rsid w:val="00BE56C5"/>
    <w:rsid w:val="00BF143D"/>
    <w:rsid w:val="00BF1B10"/>
    <w:rsid w:val="00BF3191"/>
    <w:rsid w:val="00BF42BD"/>
    <w:rsid w:val="00C038B8"/>
    <w:rsid w:val="00C0409F"/>
    <w:rsid w:val="00C05D34"/>
    <w:rsid w:val="00C06FDE"/>
    <w:rsid w:val="00C11503"/>
    <w:rsid w:val="00C2107D"/>
    <w:rsid w:val="00C247B3"/>
    <w:rsid w:val="00C24E02"/>
    <w:rsid w:val="00C257C6"/>
    <w:rsid w:val="00C25D29"/>
    <w:rsid w:val="00C260B4"/>
    <w:rsid w:val="00C263C8"/>
    <w:rsid w:val="00C2667B"/>
    <w:rsid w:val="00C27086"/>
    <w:rsid w:val="00C300E5"/>
    <w:rsid w:val="00C31C99"/>
    <w:rsid w:val="00C3471F"/>
    <w:rsid w:val="00C3793F"/>
    <w:rsid w:val="00C41073"/>
    <w:rsid w:val="00C41662"/>
    <w:rsid w:val="00C41808"/>
    <w:rsid w:val="00C42232"/>
    <w:rsid w:val="00C42257"/>
    <w:rsid w:val="00C54403"/>
    <w:rsid w:val="00C57319"/>
    <w:rsid w:val="00C61652"/>
    <w:rsid w:val="00C62429"/>
    <w:rsid w:val="00C670BE"/>
    <w:rsid w:val="00C674F0"/>
    <w:rsid w:val="00C70F6D"/>
    <w:rsid w:val="00C80CFF"/>
    <w:rsid w:val="00C83766"/>
    <w:rsid w:val="00C849E2"/>
    <w:rsid w:val="00C86CD7"/>
    <w:rsid w:val="00C9080D"/>
    <w:rsid w:val="00C90847"/>
    <w:rsid w:val="00C90FA4"/>
    <w:rsid w:val="00C91970"/>
    <w:rsid w:val="00C931B5"/>
    <w:rsid w:val="00C9427A"/>
    <w:rsid w:val="00C95433"/>
    <w:rsid w:val="00C95B86"/>
    <w:rsid w:val="00CA014F"/>
    <w:rsid w:val="00CA0B4D"/>
    <w:rsid w:val="00CA28AF"/>
    <w:rsid w:val="00CA4D88"/>
    <w:rsid w:val="00CA7BE4"/>
    <w:rsid w:val="00CA7C26"/>
    <w:rsid w:val="00CB31F6"/>
    <w:rsid w:val="00CB5299"/>
    <w:rsid w:val="00CB728C"/>
    <w:rsid w:val="00CC4619"/>
    <w:rsid w:val="00CD077F"/>
    <w:rsid w:val="00CD27F7"/>
    <w:rsid w:val="00CD4643"/>
    <w:rsid w:val="00CD4F19"/>
    <w:rsid w:val="00CD629E"/>
    <w:rsid w:val="00CE247A"/>
    <w:rsid w:val="00CE3651"/>
    <w:rsid w:val="00CE3B70"/>
    <w:rsid w:val="00CF0FD2"/>
    <w:rsid w:val="00CF1CD7"/>
    <w:rsid w:val="00CF4C52"/>
    <w:rsid w:val="00CF4C90"/>
    <w:rsid w:val="00CF60A4"/>
    <w:rsid w:val="00CF6E57"/>
    <w:rsid w:val="00CF7496"/>
    <w:rsid w:val="00D006EB"/>
    <w:rsid w:val="00D00A3E"/>
    <w:rsid w:val="00D02F1C"/>
    <w:rsid w:val="00D03ACF"/>
    <w:rsid w:val="00D12F3B"/>
    <w:rsid w:val="00D21DFF"/>
    <w:rsid w:val="00D2504A"/>
    <w:rsid w:val="00D25A25"/>
    <w:rsid w:val="00D2632A"/>
    <w:rsid w:val="00D33060"/>
    <w:rsid w:val="00D3397D"/>
    <w:rsid w:val="00D3503A"/>
    <w:rsid w:val="00D40E9D"/>
    <w:rsid w:val="00D41E93"/>
    <w:rsid w:val="00D427CE"/>
    <w:rsid w:val="00D4393A"/>
    <w:rsid w:val="00D44E28"/>
    <w:rsid w:val="00D451A0"/>
    <w:rsid w:val="00D45E26"/>
    <w:rsid w:val="00D47066"/>
    <w:rsid w:val="00D53891"/>
    <w:rsid w:val="00D60AB4"/>
    <w:rsid w:val="00D619D5"/>
    <w:rsid w:val="00D62A69"/>
    <w:rsid w:val="00D63EF8"/>
    <w:rsid w:val="00D659FF"/>
    <w:rsid w:val="00D71BDE"/>
    <w:rsid w:val="00D72F29"/>
    <w:rsid w:val="00D76DE5"/>
    <w:rsid w:val="00D8146C"/>
    <w:rsid w:val="00D821C7"/>
    <w:rsid w:val="00D8591A"/>
    <w:rsid w:val="00D862BE"/>
    <w:rsid w:val="00D86F15"/>
    <w:rsid w:val="00D9055C"/>
    <w:rsid w:val="00D928BF"/>
    <w:rsid w:val="00D94C4A"/>
    <w:rsid w:val="00D96A60"/>
    <w:rsid w:val="00D97C41"/>
    <w:rsid w:val="00DA135D"/>
    <w:rsid w:val="00DA4D11"/>
    <w:rsid w:val="00DA4D30"/>
    <w:rsid w:val="00DB0BA1"/>
    <w:rsid w:val="00DB1A24"/>
    <w:rsid w:val="00DB4975"/>
    <w:rsid w:val="00DB4D22"/>
    <w:rsid w:val="00DB505A"/>
    <w:rsid w:val="00DC1239"/>
    <w:rsid w:val="00DC28D2"/>
    <w:rsid w:val="00DC3855"/>
    <w:rsid w:val="00DC6B7C"/>
    <w:rsid w:val="00DD601E"/>
    <w:rsid w:val="00DD7048"/>
    <w:rsid w:val="00DE3B09"/>
    <w:rsid w:val="00DE4D62"/>
    <w:rsid w:val="00DE60D9"/>
    <w:rsid w:val="00DF1498"/>
    <w:rsid w:val="00DF238E"/>
    <w:rsid w:val="00DF57CE"/>
    <w:rsid w:val="00E00382"/>
    <w:rsid w:val="00E07253"/>
    <w:rsid w:val="00E10F0B"/>
    <w:rsid w:val="00E11403"/>
    <w:rsid w:val="00E138AE"/>
    <w:rsid w:val="00E20536"/>
    <w:rsid w:val="00E21B6B"/>
    <w:rsid w:val="00E3483C"/>
    <w:rsid w:val="00E42840"/>
    <w:rsid w:val="00E60E44"/>
    <w:rsid w:val="00E62132"/>
    <w:rsid w:val="00E64B6E"/>
    <w:rsid w:val="00E673AA"/>
    <w:rsid w:val="00E67475"/>
    <w:rsid w:val="00E72B8E"/>
    <w:rsid w:val="00E72D6C"/>
    <w:rsid w:val="00E75452"/>
    <w:rsid w:val="00E75D56"/>
    <w:rsid w:val="00E77854"/>
    <w:rsid w:val="00E85AD2"/>
    <w:rsid w:val="00E90724"/>
    <w:rsid w:val="00E9177D"/>
    <w:rsid w:val="00E93212"/>
    <w:rsid w:val="00E952FF"/>
    <w:rsid w:val="00E97203"/>
    <w:rsid w:val="00EA470F"/>
    <w:rsid w:val="00EA7733"/>
    <w:rsid w:val="00EA7F3A"/>
    <w:rsid w:val="00EB3AE4"/>
    <w:rsid w:val="00EB503D"/>
    <w:rsid w:val="00EB7098"/>
    <w:rsid w:val="00EC051A"/>
    <w:rsid w:val="00EC0F73"/>
    <w:rsid w:val="00EC1461"/>
    <w:rsid w:val="00ED02E3"/>
    <w:rsid w:val="00ED5C96"/>
    <w:rsid w:val="00ED783D"/>
    <w:rsid w:val="00EE2CA8"/>
    <w:rsid w:val="00EE3B33"/>
    <w:rsid w:val="00EE5473"/>
    <w:rsid w:val="00EF6CE5"/>
    <w:rsid w:val="00F00FE8"/>
    <w:rsid w:val="00F07BE2"/>
    <w:rsid w:val="00F10E37"/>
    <w:rsid w:val="00F16B77"/>
    <w:rsid w:val="00F17387"/>
    <w:rsid w:val="00F223D0"/>
    <w:rsid w:val="00F274E8"/>
    <w:rsid w:val="00F3276E"/>
    <w:rsid w:val="00F33B3B"/>
    <w:rsid w:val="00F33B93"/>
    <w:rsid w:val="00F42095"/>
    <w:rsid w:val="00F5065B"/>
    <w:rsid w:val="00F51CCC"/>
    <w:rsid w:val="00F54E23"/>
    <w:rsid w:val="00F61EF1"/>
    <w:rsid w:val="00F63A88"/>
    <w:rsid w:val="00F65669"/>
    <w:rsid w:val="00F66368"/>
    <w:rsid w:val="00F679F7"/>
    <w:rsid w:val="00F70208"/>
    <w:rsid w:val="00F707F0"/>
    <w:rsid w:val="00F7129A"/>
    <w:rsid w:val="00F7231E"/>
    <w:rsid w:val="00F73DF7"/>
    <w:rsid w:val="00F746F6"/>
    <w:rsid w:val="00F76E3E"/>
    <w:rsid w:val="00F8079C"/>
    <w:rsid w:val="00F84209"/>
    <w:rsid w:val="00F844B6"/>
    <w:rsid w:val="00F86A0E"/>
    <w:rsid w:val="00F9207F"/>
    <w:rsid w:val="00F94C04"/>
    <w:rsid w:val="00FA3536"/>
    <w:rsid w:val="00FA40FF"/>
    <w:rsid w:val="00FA45E6"/>
    <w:rsid w:val="00FA56AF"/>
    <w:rsid w:val="00FA5CBE"/>
    <w:rsid w:val="00FA7709"/>
    <w:rsid w:val="00FB1203"/>
    <w:rsid w:val="00FB3001"/>
    <w:rsid w:val="00FB4D9D"/>
    <w:rsid w:val="00FB55E1"/>
    <w:rsid w:val="00FC4514"/>
    <w:rsid w:val="00FC4C35"/>
    <w:rsid w:val="00FC625E"/>
    <w:rsid w:val="00FD2726"/>
    <w:rsid w:val="00FD2A2C"/>
    <w:rsid w:val="00FD5A43"/>
    <w:rsid w:val="00FE0584"/>
    <w:rsid w:val="00FE1240"/>
    <w:rsid w:val="00FE1836"/>
    <w:rsid w:val="00FE1E46"/>
    <w:rsid w:val="00FE4FF3"/>
    <w:rsid w:val="00FF478B"/>
    <w:rsid w:val="00FF510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5A6D"/>
  <w14:defaultImageDpi w14:val="0"/>
  <w15:docId w15:val="{0E3F9A11-E930-4844-BE10-8AD6A6ED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2C14"/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1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670F6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3BB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C12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203A0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FD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BF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5B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Standaard"/>
    <w:rsid w:val="000B0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0B09CF"/>
  </w:style>
  <w:style w:type="character" w:customStyle="1" w:styleId="eop">
    <w:name w:val="eop"/>
    <w:basedOn w:val="Standaardalinea-lettertype"/>
    <w:rsid w:val="000B09CF"/>
  </w:style>
  <w:style w:type="character" w:customStyle="1" w:styleId="spellingerror">
    <w:name w:val="spellingerror"/>
    <w:basedOn w:val="Standaardalinea-lettertype"/>
    <w:rsid w:val="000B09CF"/>
  </w:style>
  <w:style w:type="character" w:customStyle="1" w:styleId="current-page">
    <w:name w:val="current-page"/>
    <w:basedOn w:val="Standaardalinea-lettertype"/>
    <w:rsid w:val="00F5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6ACA-0152-4413-896C-84CF2FDC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Charles van der Mark</cp:lastModifiedBy>
  <cp:revision>6</cp:revision>
  <cp:lastPrinted>2019-01-26T11:39:00Z</cp:lastPrinted>
  <dcterms:created xsi:type="dcterms:W3CDTF">2019-01-23T08:06:00Z</dcterms:created>
  <dcterms:modified xsi:type="dcterms:W3CDTF">2019-01-29T11:34:00Z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</Properties>
</file>